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B33909">
      <w:pPr>
        <w:spacing w:after="0"/>
        <w:rPr>
          <w:rFonts w:ascii="Times New Roman" w:eastAsia="Times New Roman" w:hAnsi="Times New Roman" w:cs="Times New Roman"/>
        </w:rPr>
      </w:pPr>
      <w:r w:rsidRPr="00B33909">
        <w:rPr>
          <w:rFonts w:ascii="Times New Roman" w:eastAsia="Times New Roman" w:hAnsi="Times New Roman" w:cs="Times New Roman"/>
        </w:rPr>
        <w:t>Uma Pandey</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19446D">
      <w:pPr>
        <w:spacing w:after="0"/>
        <w:rPr>
          <w:rFonts w:ascii="Times New Roman" w:eastAsia="Times New Roman" w:hAnsi="Times New Roman" w:cs="Times New Roman"/>
        </w:rPr>
      </w:pPr>
      <w:r w:rsidRPr="0019446D">
        <w:rPr>
          <w:rFonts w:ascii="Times New Roman" w:eastAsia="Times New Roman" w:hAnsi="Times New Roman" w:cs="Times New Roman"/>
        </w:rPr>
        <w:t>International Journal of Contraception, Gynaecology and Obstetrics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19446D" w:rsidRPr="0019446D">
        <w:rPr>
          <w:rFonts w:ascii="Times New Roman" w:eastAsia="Times New Roman" w:hAnsi="Times New Roman" w:cs="Times New Roman"/>
        </w:rPr>
        <w:t>International Journal of Contraception, Gynaecology and Obstetrics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4E077A"/>
    <w:rsid w:val="0055409C"/>
    <w:rsid w:val="008805D0"/>
    <w:rsid w:val="008D72CB"/>
    <w:rsid w:val="00B33909"/>
    <w:rsid w:val="00B67359"/>
    <w:rsid w:val="00DA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2022-10-11T09:25:00Z</dcterms:created>
  <dcterms:modified xsi:type="dcterms:W3CDTF">2022-12-13T05:52:00Z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